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A1" w:rsidRDefault="002F2DA1" w:rsidP="009E7D71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2F2DA1" w:rsidRDefault="002F2DA1" w:rsidP="009E7D71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2F2DA1" w:rsidRDefault="002F2DA1" w:rsidP="009E7D71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2F2DA1" w:rsidRDefault="002F2DA1" w:rsidP="009E7D71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</w:p>
    <w:p w:rsidR="002F2DA1" w:rsidRDefault="002F2DA1" w:rsidP="009E7D71">
      <w:r>
        <w:t>От 22.11.2021  № 331</w:t>
      </w:r>
    </w:p>
    <w:p w:rsidR="002F2DA1" w:rsidRDefault="002F2DA1" w:rsidP="009E7D71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2F2DA1" w:rsidRDefault="002F2DA1" w:rsidP="00BE4A42">
      <w:pPr>
        <w:rPr>
          <w:sz w:val="28"/>
          <w:szCs w:val="28"/>
        </w:rPr>
      </w:pPr>
    </w:p>
    <w:p w:rsidR="002F2DA1" w:rsidRDefault="002F2DA1" w:rsidP="00BE4A42">
      <w:pPr>
        <w:rPr>
          <w:sz w:val="28"/>
          <w:szCs w:val="28"/>
        </w:rPr>
      </w:pPr>
      <w:r>
        <w:rPr>
          <w:sz w:val="28"/>
          <w:szCs w:val="28"/>
        </w:rPr>
        <w:t>Об администрировании доходов бюджета</w:t>
      </w:r>
    </w:p>
    <w:p w:rsidR="002F2DA1" w:rsidRDefault="002F2DA1" w:rsidP="00BE4A42">
      <w:pPr>
        <w:rPr>
          <w:sz w:val="28"/>
          <w:szCs w:val="28"/>
        </w:rPr>
      </w:pPr>
      <w:r>
        <w:rPr>
          <w:sz w:val="28"/>
          <w:szCs w:val="28"/>
        </w:rPr>
        <w:t>Унечского городского поселения Унечского</w:t>
      </w:r>
    </w:p>
    <w:p w:rsidR="002F2DA1" w:rsidRDefault="002F2DA1" w:rsidP="00BE4A42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</w:p>
    <w:p w:rsidR="002F2DA1" w:rsidRDefault="002F2DA1" w:rsidP="00BE4A42">
      <w:pPr>
        <w:rPr>
          <w:sz w:val="28"/>
          <w:szCs w:val="28"/>
        </w:rPr>
      </w:pPr>
    </w:p>
    <w:p w:rsidR="002F2DA1" w:rsidRDefault="002F2DA1" w:rsidP="009E7D71">
      <w:pPr>
        <w:jc w:val="both"/>
      </w:pPr>
      <w:r>
        <w:rPr>
          <w:sz w:val="28"/>
          <w:szCs w:val="28"/>
        </w:rPr>
        <w:tab/>
      </w:r>
      <w:r>
        <w:t>В соответствии с п. 3 статьи</w:t>
      </w:r>
      <w:r w:rsidRPr="009E7D71">
        <w:t xml:space="preserve"> 160.1 Бюджетного кодекса Российской </w:t>
      </w:r>
    </w:p>
    <w:p w:rsidR="002F2DA1" w:rsidRDefault="002F2DA1" w:rsidP="009E7D71">
      <w:pPr>
        <w:jc w:val="both"/>
      </w:pPr>
    </w:p>
    <w:p w:rsidR="002F2DA1" w:rsidRDefault="002F2DA1" w:rsidP="00DE55A9">
      <w:pPr>
        <w:jc w:val="both"/>
      </w:pPr>
      <w:r>
        <w:tab/>
        <w:t>ПОСТАНОВЛЯЮ:</w:t>
      </w:r>
    </w:p>
    <w:p w:rsidR="002F2DA1" w:rsidRDefault="002F2DA1" w:rsidP="00DE55A9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>
        <w:t xml:space="preserve"> Унечского городского поселения </w:t>
      </w:r>
      <w:r w:rsidRPr="000E62A4">
        <w:t>Унечского муниципального района Брянской области</w:t>
      </w:r>
      <w:r>
        <w:t>:</w:t>
      </w:r>
    </w:p>
    <w:p w:rsidR="002F2DA1" w:rsidRPr="000F6717" w:rsidRDefault="002F2DA1" w:rsidP="00DE55A9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ab/>
        <w:t>014</w:t>
      </w:r>
      <w:r w:rsidRPr="000F6717">
        <w:rPr>
          <w:sz w:val="24"/>
          <w:szCs w:val="24"/>
          <w:lang w:eastAsia="en-US"/>
        </w:rPr>
        <w:t>Администрация Унечского  района</w:t>
      </w:r>
      <w:r>
        <w:rPr>
          <w:sz w:val="24"/>
          <w:szCs w:val="24"/>
          <w:lang w:eastAsia="en-US"/>
        </w:rPr>
        <w:t>.</w:t>
      </w:r>
    </w:p>
    <w:p w:rsidR="002F2DA1" w:rsidRPr="00726A92" w:rsidRDefault="002F2DA1" w:rsidP="00DE55A9">
      <w:pPr>
        <w:ind w:left="4956" w:firstLine="708"/>
        <w:rPr>
          <w:i/>
          <w:iCs/>
        </w:rPr>
      </w:pPr>
    </w:p>
    <w:p w:rsidR="002F2DA1" w:rsidRDefault="002F2DA1" w:rsidP="00DE55A9">
      <w:pPr>
        <w:jc w:val="both"/>
      </w:pPr>
      <w:r>
        <w:tab/>
        <w:t>2.</w:t>
      </w:r>
      <w:r w:rsidRPr="009E7D71">
        <w:t>Наделить</w:t>
      </w:r>
      <w:r>
        <w:t xml:space="preserve">,определенные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Унечского городского поселения Унечского муниципального района Брянской области</w:t>
      </w:r>
      <w:r w:rsidRPr="009E7D71">
        <w:t>:</w:t>
      </w:r>
    </w:p>
    <w:p w:rsidR="002F2DA1" w:rsidRPr="009E7D71" w:rsidRDefault="002F2DA1" w:rsidP="001C3E25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начисления, учета и контроля за правильностью исчисления, полнотой и своевременностью осуществления платежей в бюджет, пеней и штрафов по ним;</w:t>
      </w:r>
    </w:p>
    <w:p w:rsidR="002F2DA1" w:rsidRPr="009E7D71" w:rsidRDefault="002F2DA1" w:rsidP="009E7D71">
      <w:pPr>
        <w:jc w:val="both"/>
      </w:pPr>
      <w:r>
        <w:tab/>
      </w:r>
      <w:r w:rsidRPr="009E7D71">
        <w:t>-</w:t>
      </w:r>
      <w:r>
        <w:t>по осуществлению</w:t>
      </w:r>
      <w:r w:rsidRPr="009E7D71">
        <w:t xml:space="preserve"> взыскания задолженности по платежам в бюджет, пеней и штрафов;</w:t>
      </w:r>
    </w:p>
    <w:p w:rsidR="002F2DA1" w:rsidRPr="009E7D71" w:rsidRDefault="002F2DA1" w:rsidP="009E7D71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 решения</w:t>
      </w:r>
      <w:r w:rsidRPr="009E7D71">
        <w:rPr>
          <w:sz w:val="24"/>
          <w:szCs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2F2DA1" w:rsidRPr="009E7D71" w:rsidRDefault="002F2DA1" w:rsidP="009E7D71">
      <w:pPr>
        <w:pStyle w:val="BodyText2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</w:t>
      </w:r>
      <w:r w:rsidRPr="009E7D71">
        <w:rPr>
          <w:sz w:val="24"/>
          <w:szCs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2F2DA1" w:rsidRPr="009E7D71" w:rsidRDefault="002F2DA1" w:rsidP="009E7D7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формированию и представлению</w:t>
      </w:r>
      <w:r w:rsidRPr="009E7D71">
        <w:rPr>
          <w:sz w:val="24"/>
          <w:szCs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2F2DA1" w:rsidRPr="009E7D71" w:rsidRDefault="002F2DA1" w:rsidP="009E7D7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представлению</w:t>
      </w:r>
      <w:r w:rsidRPr="009E7D71">
        <w:rPr>
          <w:sz w:val="24"/>
          <w:szCs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>
        <w:rPr>
          <w:sz w:val="24"/>
          <w:szCs w:val="24"/>
        </w:rPr>
        <w:t>, за исключением случаев, предусмотренных  законодательством Российской Федерации</w:t>
      </w:r>
      <w:r w:rsidRPr="009E7D71">
        <w:rPr>
          <w:sz w:val="24"/>
          <w:szCs w:val="24"/>
        </w:rPr>
        <w:t>;</w:t>
      </w:r>
    </w:p>
    <w:p w:rsidR="002F2DA1" w:rsidRDefault="002F2DA1" w:rsidP="009E7D7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принятию</w:t>
      </w:r>
      <w:r w:rsidRPr="009E7D71">
        <w:rPr>
          <w:sz w:val="24"/>
          <w:szCs w:val="24"/>
        </w:rPr>
        <w:t xml:space="preserve"> решений о признании  безнадежной к взысканию задолженности по платежам в бюджет;</w:t>
      </w:r>
    </w:p>
    <w:p w:rsidR="002F2DA1" w:rsidRDefault="002F2DA1" w:rsidP="009E7D7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2F2DA1" w:rsidRDefault="002F2DA1" w:rsidP="005F1337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2F2DA1" w:rsidRDefault="002F2DA1" w:rsidP="009E7D71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принудительному взысканию с плательщика платежей в местный бюджет, в том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2F2DA1" w:rsidRDefault="002F2DA1" w:rsidP="005F1337">
      <w:pPr>
        <w:pStyle w:val="BodyTextIndent3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средств в доход бюджета в соответствии с порядком установленным Министерством финансов Российской Федерации;</w:t>
      </w:r>
    </w:p>
    <w:p w:rsidR="002F2DA1" w:rsidRDefault="002F2DA1" w:rsidP="009E7D71">
      <w:pPr>
        <w:pStyle w:val="BodyTextIndent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Pr="009E7D71">
        <w:rPr>
          <w:sz w:val="24"/>
          <w:szCs w:val="24"/>
        </w:rPr>
        <w:t>-</w:t>
      </w:r>
      <w:r>
        <w:rPr>
          <w:sz w:val="24"/>
          <w:szCs w:val="24"/>
        </w:rPr>
        <w:t>по осуществлению</w:t>
      </w:r>
      <w:r w:rsidRPr="009E7D71">
        <w:rPr>
          <w:sz w:val="24"/>
          <w:szCs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  <w:szCs w:val="24"/>
        </w:rPr>
        <w:t xml:space="preserve"> принимаемыми в соответствии с ними нормативными </w:t>
      </w:r>
      <w:r w:rsidRPr="009E7D71">
        <w:rPr>
          <w:sz w:val="24"/>
          <w:szCs w:val="24"/>
        </w:rPr>
        <w:t xml:space="preserve">правовыми актами, регулирующими бюджетные правоотношения. </w:t>
      </w:r>
    </w:p>
    <w:p w:rsidR="002F2DA1" w:rsidRPr="009E7D71" w:rsidRDefault="002F2DA1" w:rsidP="009E7D71">
      <w:pPr>
        <w:pStyle w:val="BodyTextIndent"/>
        <w:ind w:left="0"/>
        <w:rPr>
          <w:sz w:val="24"/>
          <w:szCs w:val="24"/>
        </w:rPr>
      </w:pPr>
    </w:p>
    <w:p w:rsidR="002F2DA1" w:rsidRDefault="002F2DA1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2F2DA1" w:rsidRPr="00E23A2F" w:rsidRDefault="002F2DA1" w:rsidP="004938F8">
      <w:pPr>
        <w:pStyle w:val="ListParagraph"/>
        <w:spacing w:after="120"/>
        <w:ind w:left="0"/>
        <w:jc w:val="both"/>
      </w:pPr>
      <w:r>
        <w:tab/>
        <w:t>4.</w:t>
      </w:r>
      <w:r w:rsidRPr="00E23A2F">
        <w:t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 xml:space="preserve">трации Унечского района в сети </w:t>
      </w:r>
      <w:r w:rsidRPr="00E23A2F">
        <w:t>Инт</w:t>
      </w:r>
      <w:r>
        <w:t>ернет</w:t>
      </w:r>
      <w:r w:rsidRPr="003A1E7F">
        <w:t>.</w:t>
      </w:r>
    </w:p>
    <w:p w:rsidR="002F2DA1" w:rsidRPr="00B24D64" w:rsidRDefault="002F2DA1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C05024">
        <w:rPr>
          <w:rFonts w:ascii="Times New Roman" w:hAnsi="Times New Roman" w:cs="Times New Roman"/>
          <w:sz w:val="24"/>
          <w:szCs w:val="24"/>
        </w:rPr>
        <w:t xml:space="preserve">.Контроль за исполнением настоящего постановления возложить </w:t>
      </w:r>
      <w:r w:rsidRPr="00B24D64">
        <w:rPr>
          <w:rFonts w:ascii="Times New Roman" w:hAnsi="Times New Roman" w:cs="Times New Roman"/>
          <w:sz w:val="24"/>
          <w:szCs w:val="24"/>
        </w:rPr>
        <w:t>на начальника  финансового управления администрации Унечского района Шайтур С.В.</w:t>
      </w:r>
    </w:p>
    <w:p w:rsidR="002F2DA1" w:rsidRDefault="002F2DA1" w:rsidP="004938F8">
      <w:pPr>
        <w:pStyle w:val="ConsPlusNormal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F2DA1" w:rsidRDefault="002F2DA1" w:rsidP="004938F8">
      <w:pPr>
        <w:pStyle w:val="ConsPlusNormal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2F2DA1" w:rsidRDefault="002F2DA1" w:rsidP="000054F3">
      <w:pPr>
        <w:jc w:val="both"/>
      </w:pPr>
      <w:r>
        <w:t>И.о. г</w:t>
      </w:r>
      <w:r w:rsidRPr="006D4D93">
        <w:t>лав</w:t>
      </w:r>
      <w:r>
        <w:t>ы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>
        <w:t>И.М.Волкович</w:t>
      </w:r>
    </w:p>
    <w:p w:rsidR="002F2DA1" w:rsidRDefault="002F2DA1" w:rsidP="000054F3">
      <w:pPr>
        <w:jc w:val="both"/>
      </w:pPr>
    </w:p>
    <w:p w:rsidR="002F2DA1" w:rsidRDefault="002F2DA1" w:rsidP="000054F3">
      <w:pPr>
        <w:jc w:val="both"/>
      </w:pPr>
    </w:p>
    <w:p w:rsidR="002F2DA1" w:rsidRPr="006D4D93" w:rsidRDefault="002F2DA1" w:rsidP="000054F3">
      <w:pPr>
        <w:jc w:val="both"/>
      </w:pPr>
    </w:p>
    <w:p w:rsidR="002F2DA1" w:rsidRPr="00F67509" w:rsidRDefault="002F2DA1" w:rsidP="004938F8">
      <w:pPr>
        <w:pStyle w:val="BodyText2"/>
        <w:ind w:firstLine="708"/>
      </w:pPr>
      <w:bookmarkStart w:id="0" w:name="Par0"/>
      <w:bookmarkEnd w:id="0"/>
    </w:p>
    <w:sectPr w:rsidR="002F2DA1" w:rsidRPr="00F67509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C8"/>
    <w:rsid w:val="000054F3"/>
    <w:rsid w:val="000C75C8"/>
    <w:rsid w:val="000E62A4"/>
    <w:rsid w:val="000F6717"/>
    <w:rsid w:val="001858DF"/>
    <w:rsid w:val="001C3E25"/>
    <w:rsid w:val="001F67F9"/>
    <w:rsid w:val="0023118D"/>
    <w:rsid w:val="002D7414"/>
    <w:rsid w:val="002D7D67"/>
    <w:rsid w:val="002F2DA1"/>
    <w:rsid w:val="003578A0"/>
    <w:rsid w:val="003A1E7F"/>
    <w:rsid w:val="003F75D7"/>
    <w:rsid w:val="004938F8"/>
    <w:rsid w:val="004E74F2"/>
    <w:rsid w:val="005F1337"/>
    <w:rsid w:val="006C0BD5"/>
    <w:rsid w:val="006D2ED0"/>
    <w:rsid w:val="006D4D93"/>
    <w:rsid w:val="00726A92"/>
    <w:rsid w:val="00863698"/>
    <w:rsid w:val="009076EE"/>
    <w:rsid w:val="009E7D71"/>
    <w:rsid w:val="00B24D64"/>
    <w:rsid w:val="00BE4A42"/>
    <w:rsid w:val="00C05024"/>
    <w:rsid w:val="00C12638"/>
    <w:rsid w:val="00C51E6D"/>
    <w:rsid w:val="00CE5887"/>
    <w:rsid w:val="00D1764A"/>
    <w:rsid w:val="00D24612"/>
    <w:rsid w:val="00DE55A9"/>
    <w:rsid w:val="00E23A2F"/>
    <w:rsid w:val="00ED7423"/>
    <w:rsid w:val="00F6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A42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4A42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E4A4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E4A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BE4A42"/>
    <w:pPr>
      <w:ind w:left="36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E4A42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E4A4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E4A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E7D71"/>
    <w:pPr>
      <w:ind w:left="720"/>
    </w:pPr>
  </w:style>
  <w:style w:type="paragraph" w:customStyle="1" w:styleId="ConsPlusNormal">
    <w:name w:val="ConsPlusNormal"/>
    <w:uiPriority w:val="99"/>
    <w:rsid w:val="009E7D71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8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594</Words>
  <Characters>3391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15</cp:revision>
  <dcterms:created xsi:type="dcterms:W3CDTF">2017-12-05T14:17:00Z</dcterms:created>
  <dcterms:modified xsi:type="dcterms:W3CDTF">2021-11-24T14:25:00Z</dcterms:modified>
</cp:coreProperties>
</file>